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FE2" w:rsidRPr="005B3283" w:rsidRDefault="00A05FE2" w:rsidP="00A05FE2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263FD1B8" wp14:editId="795D3D0F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5FE2" w:rsidRPr="005B3283" w:rsidRDefault="00A05FE2" w:rsidP="00A05FE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A05FE2" w:rsidRPr="005B3283" w:rsidRDefault="00A05FE2" w:rsidP="00A05FE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A05FE2" w:rsidRPr="005B3283" w:rsidRDefault="00A05FE2" w:rsidP="00A05FE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A05FE2" w:rsidRPr="005B3283" w:rsidRDefault="00A05FE2" w:rsidP="00A05FE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A05FE2" w:rsidRPr="005B3283" w:rsidRDefault="00A05FE2" w:rsidP="00A05FE2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A05FE2" w:rsidRPr="005B3283" w:rsidRDefault="00A05FE2" w:rsidP="00A05FE2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A05FE2" w:rsidRPr="005B3283" w:rsidRDefault="00A05FE2" w:rsidP="00A05FE2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A05FE2" w:rsidRDefault="00A05FE2" w:rsidP="00A05FE2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94</w:t>
      </w:r>
      <w:r>
        <w:rPr>
          <w:rFonts w:eastAsia="Calibri"/>
          <w:bCs/>
          <w:color w:val="000000"/>
          <w:sz w:val="28"/>
          <w:szCs w:val="28"/>
          <w:lang w:eastAsia="uk-UA"/>
        </w:rPr>
        <w:t>5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4B23E0" w:rsidRPr="001574B7" w:rsidRDefault="004B23E0" w:rsidP="004B23E0">
      <w:pPr>
        <w:numPr>
          <w:ilvl w:val="0"/>
          <w:numId w:val="1"/>
        </w:numPr>
        <w:spacing w:after="200" w:line="276" w:lineRule="auto"/>
        <w:contextualSpacing/>
        <w:jc w:val="right"/>
        <w:rPr>
          <w:rFonts w:eastAsia="Calibri"/>
          <w:sz w:val="24"/>
          <w:szCs w:val="24"/>
        </w:rPr>
      </w:pPr>
    </w:p>
    <w:p w:rsidR="004B23E0" w:rsidRDefault="004B23E0" w:rsidP="00CF4F9D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розгляд звернення громадянина України </w:t>
      </w:r>
      <w:proofErr w:type="spellStart"/>
      <w:r>
        <w:rPr>
          <w:b/>
          <w:color w:val="000000"/>
          <w:sz w:val="28"/>
          <w:szCs w:val="28"/>
        </w:rPr>
        <w:t>Заіца</w:t>
      </w:r>
      <w:proofErr w:type="spellEnd"/>
      <w:r>
        <w:rPr>
          <w:b/>
          <w:color w:val="000000"/>
          <w:sz w:val="28"/>
          <w:szCs w:val="28"/>
        </w:rPr>
        <w:t xml:space="preserve"> Максима Вікторовича стосовно передачі безоплатно </w:t>
      </w:r>
      <w:r w:rsidR="00636C6B">
        <w:rPr>
          <w:b/>
          <w:color w:val="000000"/>
          <w:sz w:val="28"/>
          <w:szCs w:val="28"/>
        </w:rPr>
        <w:t xml:space="preserve">у приватну власність земельної ділянки загальною площею 0,06 га для будівництва і обслуговування житлового будинку, господарських будівель і споруд (присадибна ділянка), яка розташована за адресою: Одеська область, Одеський район, с-ще </w:t>
      </w:r>
      <w:r w:rsidR="00356746">
        <w:rPr>
          <w:b/>
          <w:color w:val="000000"/>
          <w:sz w:val="28"/>
          <w:szCs w:val="28"/>
        </w:rPr>
        <w:t>С</w:t>
      </w:r>
      <w:r w:rsidR="00636C6B">
        <w:rPr>
          <w:b/>
          <w:color w:val="000000"/>
          <w:sz w:val="28"/>
          <w:szCs w:val="28"/>
        </w:rPr>
        <w:t>вітле, вул. Подільська, 12</w:t>
      </w:r>
    </w:p>
    <w:p w:rsidR="004B23E0" w:rsidRDefault="004B23E0" w:rsidP="004B23E0">
      <w:pPr>
        <w:ind w:firstLine="851"/>
        <w:jc w:val="both"/>
        <w:rPr>
          <w:b/>
          <w:color w:val="000000"/>
          <w:sz w:val="28"/>
          <w:szCs w:val="28"/>
        </w:rPr>
      </w:pPr>
    </w:p>
    <w:p w:rsidR="004B23E0" w:rsidRPr="00BD5E33" w:rsidRDefault="004B23E0" w:rsidP="00632FD8">
      <w:pPr>
        <w:jc w:val="both"/>
        <w:rPr>
          <w:sz w:val="28"/>
          <w:szCs w:val="28"/>
        </w:rPr>
      </w:pPr>
      <w:r w:rsidRPr="00BD5E33">
        <w:rPr>
          <w:color w:val="000000"/>
          <w:sz w:val="28"/>
          <w:szCs w:val="28"/>
        </w:rPr>
        <w:t xml:space="preserve">Керуючись ст. ст. 19 Конституції України, </w:t>
      </w:r>
      <w:proofErr w:type="spellStart"/>
      <w:r w:rsidRPr="00BD5E33">
        <w:rPr>
          <w:color w:val="000000"/>
          <w:sz w:val="28"/>
          <w:szCs w:val="28"/>
        </w:rPr>
        <w:t>ст.ст</w:t>
      </w:r>
      <w:proofErr w:type="spellEnd"/>
      <w:r w:rsidRPr="00BD5E33">
        <w:rPr>
          <w:color w:val="000000"/>
          <w:sz w:val="28"/>
          <w:szCs w:val="28"/>
        </w:rPr>
        <w:t>.</w:t>
      </w:r>
      <w:r w:rsidRPr="00BD5E33">
        <w:rPr>
          <w:sz w:val="28"/>
          <w:szCs w:val="28"/>
        </w:rPr>
        <w:t xml:space="preserve"> 12, 116, 118, підпункт 5 пункту 27 Перехідних положень Земельного кодексу України,</w:t>
      </w:r>
      <w:r w:rsidRPr="00BD5E33">
        <w:rPr>
          <w:color w:val="000000"/>
          <w:sz w:val="28"/>
          <w:szCs w:val="28"/>
        </w:rPr>
        <w:t xml:space="preserve"> </w:t>
      </w:r>
      <w:r w:rsidRPr="00BD5E33">
        <w:rPr>
          <w:sz w:val="28"/>
          <w:szCs w:val="28"/>
        </w:rPr>
        <w:t xml:space="preserve">Законом України №2145-ІХ «Про внесення змін до деяких законодавчих актів України «Про внесення змін до деяких законодавчих актів України щодо створення умов для забезпечення продовольчої безпеки в умовах воєнного стану» від 24.03.2022 року, Законом України «Про правовий режим воєнного стану» від 24.02.2022 року, ст. 26 Закону України «Про місцеве самоврядування в Україні», </w:t>
      </w:r>
      <w:r w:rsidRPr="00BD5E33">
        <w:rPr>
          <w:color w:val="000000"/>
          <w:sz w:val="28"/>
          <w:szCs w:val="28"/>
        </w:rPr>
        <w:t xml:space="preserve">розглянувши заяву громадянина України </w:t>
      </w:r>
      <w:proofErr w:type="spellStart"/>
      <w:r w:rsidR="00636C6B">
        <w:rPr>
          <w:color w:val="000000"/>
          <w:sz w:val="28"/>
          <w:szCs w:val="28"/>
        </w:rPr>
        <w:t>Заіца</w:t>
      </w:r>
      <w:proofErr w:type="spellEnd"/>
      <w:r w:rsidR="00636C6B">
        <w:rPr>
          <w:color w:val="000000"/>
          <w:sz w:val="28"/>
          <w:szCs w:val="28"/>
        </w:rPr>
        <w:t xml:space="preserve"> Максима Вікторовича</w:t>
      </w:r>
      <w:r w:rsidRPr="00BD5E33">
        <w:rPr>
          <w:color w:val="000000"/>
          <w:sz w:val="28"/>
          <w:szCs w:val="28"/>
        </w:rPr>
        <w:t xml:space="preserve">, </w:t>
      </w:r>
      <w:r w:rsidRPr="00BD5E33">
        <w:rPr>
          <w:sz w:val="28"/>
          <w:szCs w:val="28"/>
        </w:rPr>
        <w:t>враховуючи висновки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4B23E0" w:rsidRDefault="004B23E0" w:rsidP="004B23E0">
      <w:pPr>
        <w:jc w:val="both"/>
        <w:rPr>
          <w:b/>
          <w:bCs/>
          <w:sz w:val="28"/>
          <w:szCs w:val="28"/>
        </w:rPr>
      </w:pPr>
    </w:p>
    <w:p w:rsidR="004B23E0" w:rsidRDefault="004B23E0" w:rsidP="004B23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4B23E0" w:rsidRDefault="004B23E0" w:rsidP="004B23E0">
      <w:pPr>
        <w:ind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Відмовити громадянину України </w:t>
      </w:r>
      <w:proofErr w:type="spellStart"/>
      <w:r w:rsidR="00636C6B">
        <w:rPr>
          <w:color w:val="000000"/>
          <w:sz w:val="28"/>
          <w:szCs w:val="28"/>
        </w:rPr>
        <w:t>Заіцу</w:t>
      </w:r>
      <w:proofErr w:type="spellEnd"/>
      <w:r w:rsidR="00636C6B">
        <w:rPr>
          <w:color w:val="000000"/>
          <w:sz w:val="28"/>
          <w:szCs w:val="28"/>
        </w:rPr>
        <w:t xml:space="preserve"> Максиму Вікторовичу</w:t>
      </w:r>
      <w:r>
        <w:rPr>
          <w:color w:val="000000"/>
          <w:sz w:val="28"/>
          <w:szCs w:val="28"/>
        </w:rPr>
        <w:t xml:space="preserve"> </w:t>
      </w:r>
      <w:r w:rsidR="00636C6B">
        <w:rPr>
          <w:color w:val="000000"/>
          <w:sz w:val="28"/>
          <w:szCs w:val="28"/>
        </w:rPr>
        <w:t>в передачі безоплатно в приватну власність земельної ділянки загальною площею 0,06 га для будівництва і обслуговування житлового будинку, господарських будівель і споруд (присадибна ділянка), яка розташована за адресою: Одеська область, Одеський район. с-ще Світле, вул. Подільська, 12</w:t>
      </w:r>
      <w:r>
        <w:rPr>
          <w:color w:val="000000"/>
          <w:sz w:val="28"/>
          <w:szCs w:val="28"/>
        </w:rPr>
        <w:t xml:space="preserve">, відповідно до діючого законодавства, а саме </w:t>
      </w:r>
      <w:r w:rsidRPr="00BD5E33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BD5E33">
        <w:rPr>
          <w:sz w:val="28"/>
          <w:szCs w:val="28"/>
        </w:rPr>
        <w:t xml:space="preserve"> України №2145-ІХ «Про внесення змін до деяких законодавчих актів України «Про внесення змін до деяких законодавчих актів України щодо створення умов для забезпечення продовольчої безпеки в умовах воєнного стану» від 24.03.2022 року</w:t>
      </w:r>
      <w:r>
        <w:rPr>
          <w:sz w:val="28"/>
          <w:szCs w:val="28"/>
        </w:rPr>
        <w:t>.</w:t>
      </w:r>
    </w:p>
    <w:p w:rsidR="004B23E0" w:rsidRDefault="004B23E0" w:rsidP="004B23E0">
      <w:pPr>
        <w:jc w:val="both"/>
        <w:rPr>
          <w:b/>
          <w:color w:val="000000"/>
          <w:sz w:val="28"/>
          <w:szCs w:val="28"/>
        </w:rPr>
      </w:pPr>
      <w:r w:rsidRPr="001574B7">
        <w:rPr>
          <w:color w:val="000000"/>
          <w:sz w:val="28"/>
          <w:szCs w:val="28"/>
        </w:rPr>
        <w:t xml:space="preserve">        2.</w:t>
      </w:r>
      <w:r>
        <w:rPr>
          <w:color w:val="000000"/>
          <w:sz w:val="28"/>
          <w:szCs w:val="28"/>
        </w:rPr>
        <w:t xml:space="preserve">  Прийняте рішення довести до відома заявника.</w:t>
      </w:r>
    </w:p>
    <w:p w:rsidR="004B23E0" w:rsidRDefault="004B23E0" w:rsidP="004B23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B23E0" w:rsidRDefault="004B23E0" w:rsidP="004B23E0"/>
    <w:p w:rsidR="004B23E0" w:rsidRDefault="004B23E0" w:rsidP="004B23E0"/>
    <w:p w:rsidR="00A05FE2" w:rsidRPr="005B3283" w:rsidRDefault="00A05FE2" w:rsidP="00A05FE2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A05FE2" w:rsidRDefault="00A05FE2" w:rsidP="00A05FE2"/>
    <w:p w:rsidR="00A05FE2" w:rsidRDefault="00A05FE2" w:rsidP="00A05FE2"/>
    <w:p w:rsidR="00AD0C34" w:rsidRDefault="00AD0C34" w:rsidP="004B23E0"/>
    <w:p w:rsidR="00AD0C34" w:rsidRDefault="00AD0C34" w:rsidP="004B23E0">
      <w:bookmarkStart w:id="0" w:name="_GoBack"/>
      <w:bookmarkEnd w:id="0"/>
    </w:p>
    <w:sectPr w:rsidR="00AD0C34" w:rsidSect="001574B7">
      <w:pgSz w:w="12240" w:h="15840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DAF"/>
    <w:rsid w:val="000D73C9"/>
    <w:rsid w:val="00307DAF"/>
    <w:rsid w:val="0032501C"/>
    <w:rsid w:val="00356746"/>
    <w:rsid w:val="00384BF7"/>
    <w:rsid w:val="003D5355"/>
    <w:rsid w:val="004B23E0"/>
    <w:rsid w:val="00632FD8"/>
    <w:rsid w:val="00636C6B"/>
    <w:rsid w:val="006D25AE"/>
    <w:rsid w:val="00A05FE2"/>
    <w:rsid w:val="00AD0C34"/>
    <w:rsid w:val="00B23D20"/>
    <w:rsid w:val="00CF4F9D"/>
    <w:rsid w:val="00FD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708C1"/>
  <w15:chartTrackingRefBased/>
  <w15:docId w15:val="{28E128AD-B7E0-4DD8-834B-09C95C50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D535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74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6746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10">
    <w:name w:val="Заголовок 1 Знак"/>
    <w:basedOn w:val="a0"/>
    <w:link w:val="1"/>
    <w:rsid w:val="003D5355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5">
    <w:name w:val="List Paragraph"/>
    <w:basedOn w:val="a"/>
    <w:uiPriority w:val="34"/>
    <w:qFormat/>
    <w:rsid w:val="003D5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1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2024-08-05T06:02:00Z</cp:lastPrinted>
  <dcterms:created xsi:type="dcterms:W3CDTF">2025-04-02T09:05:00Z</dcterms:created>
  <dcterms:modified xsi:type="dcterms:W3CDTF">2025-04-02T12:11:00Z</dcterms:modified>
</cp:coreProperties>
</file>